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Papier woodstock cipria - podpowiadamy jak go wykorzystać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Podpowiadamy jak wykorzystać w pracy papier woodstock cipria, z oferty sklepu Calligrafun. Zachęcamy do zapoznania się z artykułem.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Papier firmy </w:t>
      </w:r>
      <w:r>
        <w:rPr>
          <w:rFonts w:ascii="calibri" w:hAnsi="calibri" w:eastAsia="calibri" w:cs="calibri"/>
          <w:sz w:val="36"/>
          <w:szCs w:val="36"/>
          <w:b/>
        </w:rPr>
        <w:t xml:space="preserve">Fedrigoni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Niesamowite wyczucie stylu Włochów jest znane na całym świecie i nie dotyczy tylko i wyłącznie branży modowej ale także architektury oraz szeroko rozumianej sztuki w tym kaligrafii. Dlatego też marka Fedrigoni jest jedną z najpopularniejszych marek na świecie produkującej papier. Ich olbrzymie doświadczenie sięga roku 1717, co samo w sobie uczyniło z nich lidera na rynku. </w:t>
      </w:r>
      <w:r>
        <w:rPr>
          <w:rFonts w:ascii="calibri" w:hAnsi="calibri" w:eastAsia="calibri" w:cs="calibri"/>
          <w:sz w:val="24"/>
          <w:szCs w:val="24"/>
          <w:b/>
        </w:rPr>
        <w:t xml:space="preserve">Woodstock cipria</w:t>
      </w:r>
      <w:r>
        <w:rPr>
          <w:rFonts w:ascii="calibri" w:hAnsi="calibri" w:eastAsia="calibri" w:cs="calibri"/>
          <w:sz w:val="24"/>
          <w:szCs w:val="24"/>
        </w:rPr>
        <w:t xml:space="preserve"> to jeden z modeli wspomnianej marki, który znajdziesz w szerokiej ofercie sklepu internetowego Calligrafun.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Woodstock cipria - jak go wykorzystać?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Woodstock cipria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do gładka forma papieru Lecz od innych modeli wyróżnia ją satynowy połysk oraz delikatny wzór naniesiony na strukturę. Jest to papier ekologiczny w kolorze pastelowego różu, który z pewnością wykorzystamy w wielu naszych dziełach. Między innymi nadaje się do kaligrafowane zaproszeń czy kart okolicznościowych. Kolor pudrowego różu stworzy idealne zestawienie z bielą, tworząc zaproszenie ślubne. Natomiast jeżeli zestawimy ten odcień z czernią lub zielenią możemy stworzyć ciekawe kompozycje dla każdej z branż. Jeśli jesteś kaligrafem lub tworzysz własnoręczne dzieła z papieru, ten model zdecydowanie powinien znaleźć się w Twojej kolekcji.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calligrafun.com/papier-A4-fedrigoni-woodstock-cipria-260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2026-10-27T12:36:13+01:00</dcterms:created>
  <dcterms:modified xsi:type="dcterms:W3CDTF">2026-10-27T12:36:13+01:00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