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Brush Pen WFSS4 od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produkty z szerokiej oferty sklepu internetowego Calligrafun polecamy dla początkujących kaligrafów? Z pewnością produkt Brush Pen WFSS4.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dla artysty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dziedziny sztuki, która wymaga odpowiednich umiejętności ale także wyposażenia. To dobrze dobrane sprzęty w połączeniu z wizją, telentem i fachem w ręku sprawią, że Twoje dzieła będą kompletne. Dla początkujących kaligrafów, rysowników czy artystów dobór wyposażenia jest zwykle przypadkowy. Calligrafun jako sklep stworzony z doświadczenie i młości do sztuki, poleca model </w:t>
      </w:r>
      <w:r>
        <w:rPr>
          <w:rFonts w:ascii="calibri" w:hAnsi="calibri" w:eastAsia="calibri" w:cs="calibri"/>
          <w:sz w:val="24"/>
          <w:szCs w:val="24"/>
          <w:b/>
        </w:rPr>
        <w:t xml:space="preserve">Brush Pen WFSS4</w:t>
      </w:r>
      <w:r>
        <w:rPr>
          <w:rFonts w:ascii="calibri" w:hAnsi="calibri" w:eastAsia="calibri" w:cs="calibri"/>
          <w:sz w:val="24"/>
          <w:szCs w:val="24"/>
        </w:rPr>
        <w:t xml:space="preserve"> dla tych artystów, którzy są na początku swojej drogi z rysukiem czy </w:t>
      </w:r>
      <w:r>
        <w:rPr>
          <w:rFonts w:ascii="calibri" w:hAnsi="calibri" w:eastAsia="calibri" w:cs="calibri"/>
          <w:sz w:val="24"/>
          <w:szCs w:val="24"/>
        </w:rPr>
        <w:t xml:space="preserve">brush letteringiem.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WFSS4 - japońska precyzja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Brush Pen WFSS4 to produkt japońskiem marki Zebra, która cieszy się nie tylko ogromną popularnością ale także renomą w branży. Wielu artystów tworzących mangi, pasjonatów rysunku czy kaligrafów korzysta z produktów tej marki.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Brush Pen WFSS4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 wyposażony w supercienką filcową końcówkę, która jest dość twarda i mało elastyczna, dzięki czemu niesamowicie precyzyjna i dopowiednia dla początkujących. Chcesz skompletować pełny zestaw wyposażenia, niezbędny do tworzenia doskonałych jakościowo prac? Sklep Calligrafun to miejsce w sieci, gdzie znajdziesz niezbędne przedmioty, w atrakcyjnych cenach.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brush-pen-zebra-wfss4-super-f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2026-02-13T05:48:13+01:00</dcterms:created>
  <dcterms:modified xsi:type="dcterms:W3CDTF">2026-02-13T05:48:13+01:00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