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Podręcznik do nauczania pisma szkolnego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godny uwagi podręcznik do nauczania pisma szkolnego. Jeśli interesuje Cie ta kwestia,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podręcznik do nauczania pisma szkolnego?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nauczyć swoje dziecko jak pisać i czytać? Zatem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podręcznik do nauczania pisma szkolnego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opcja dla ciebie! Gdzie kupić pomoce szkolne tego typu?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Nauka zdalna na pomoce szkolne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Podręcznik do nauczania pisma szkolnego</w:t>
      </w:r>
      <w:r>
        <w:rPr>
          <w:rFonts w:ascii="calibri" w:hAnsi="calibri" w:eastAsia="calibri" w:cs="calibri"/>
          <w:sz w:val="24"/>
          <w:szCs w:val="24"/>
        </w:rPr>
        <w:t xml:space="preserve"> tak jak i inne pomoce szkolne znajdziemy w szerokiej ofercie sklepów internetowych. Dzięki zakupom online możemy w łatwy sposób zaopatrzyć swoje dzieci we wszelakie podręczniki, zarówno te, dzięki którym nauczą się pisać czy też czytać jak i bardziej zaawansowane, które pomogą w poszczególnych przedmiotach biologii, chemii czy geografii.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Podręcznik do nauczania pisma szkolnego w ofercie Calligrafun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Calligrafun to sklep online, który specjalizuje się w sprzedaży asortymentu rysunkowego i nie tylko. W katalogu znajdziemy produkty do kalligrafii czy też brushletteringu. Co więcej, sklep oferuje także wspomniane pomoce szkolne i to w pięknych wydaniach. Na szczególną uwagę zasługuje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podręcznik do nauczania pisma szkolnego</w:t>
      </w:r>
      <w:r>
        <w:rPr>
          <w:rFonts w:ascii="calibri" w:hAnsi="calibri" w:eastAsia="calibri" w:cs="calibri"/>
          <w:sz w:val="24"/>
          <w:szCs w:val="24"/>
        </w:rPr>
        <w:t xml:space="preserve"> dla nauczycieli i rodziców Ewy Landowskiej oraz Kamila Piazza. Produkt zachwyca ilustracjami oraz metodami nauki czytania. Warto sprawdzić ten produkt w sklepie Calligrafun!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podrecznik-do-nauczania-pisma-szkolneg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2024-05-15T10:42:03+02:00</dcterms:created>
  <dcterms:modified xsi:type="dcterms:W3CDTF">2024-05-15T10:42:03+02:00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